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/>
          <w:color w:val="808080"/>
          <w:sz w:val="20"/>
          <w:szCs w:val="20"/>
        </w:rPr>
      </w:pPr>
      <w:r>
        <w:rPr>
          <w:rFonts w:ascii="Arial" w:hAnsi="Arial"/>
          <w:color w:val="808080"/>
          <w:sz w:val="20"/>
          <w:szCs w:val="20"/>
        </w:rPr>
      </w:r>
    </w:p>
    <w:p>
      <w:pPr>
        <w:pStyle w:val="CIVAEtitulo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 xml:space="preserve">Título en </w:t>
      </w:r>
      <w:r>
        <w:rPr>
          <w:rFonts w:eastAsia="SimSun" w:cs="Mangal" w:ascii="Arial" w:hAnsi="Arial"/>
          <w:b/>
          <w:color w:val="00000A"/>
          <w:kern w:val="0"/>
          <w:sz w:val="30"/>
          <w:szCs w:val="24"/>
          <w:lang w:val="es-ES" w:eastAsia="zh-CN" w:bidi="hi-IN"/>
        </w:rPr>
        <w:t>inglés</w:t>
      </w:r>
    </w:p>
    <w:p>
      <w:pPr>
        <w:pStyle w:val="Normal"/>
        <w:spacing w:lineRule="auto" w:line="240"/>
        <w:jc w:val="left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</w:r>
    </w:p>
    <w:p>
      <w:pPr>
        <w:pStyle w:val="CIVAEtituloENG"/>
        <w:spacing w:lineRule="auto" w:line="240"/>
        <w:jc w:val="left"/>
        <w:rPr>
          <w:rFonts w:ascii="Arial" w:hAnsi="Arial"/>
          <w:b w:val="false"/>
          <w:bCs w:val="false"/>
          <w:sz w:val="22"/>
          <w:szCs w:val="22"/>
          <w:lang w:val="en-US"/>
        </w:rPr>
      </w:pPr>
      <w:r>
        <w:rPr>
          <w:rFonts w:ascii="Arial" w:hAnsi="Arial"/>
          <w:b w:val="false"/>
          <w:bCs w:val="false"/>
          <w:sz w:val="22"/>
          <w:szCs w:val="22"/>
          <w:lang w:val="en-US"/>
        </w:rPr>
      </w:r>
    </w:p>
    <w:p>
      <w:pPr>
        <w:pStyle w:val="CIVAEautor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Nombre y apellidos</w:t>
      </w:r>
      <w:r>
        <w:rPr>
          <w:rFonts w:ascii="Arial" w:hAnsi="Arial"/>
          <w:sz w:val="24"/>
          <w:szCs w:val="24"/>
          <w:vertAlign w:val="superscript"/>
        </w:rPr>
        <w:t>1</w:t>
      </w:r>
      <w:r>
        <w:rPr>
          <w:rFonts w:ascii="Arial" w:hAnsi="Arial"/>
        </w:rPr>
        <w:t>, Nombre y apellidos</w:t>
      </w:r>
      <w:r>
        <w:rPr>
          <w:rFonts w:ascii="Arial" w:hAnsi="Arial"/>
          <w:sz w:val="24"/>
          <w:szCs w:val="24"/>
          <w:vertAlign w:val="superscript"/>
        </w:rPr>
        <w:t>1</w:t>
      </w:r>
      <w:r>
        <w:rPr>
          <w:rFonts w:ascii="Arial" w:hAnsi="Arial"/>
        </w:rPr>
        <w:t>, Nombre y apellidos</w:t>
      </w:r>
      <w:r>
        <w:rPr>
          <w:rFonts w:ascii="Arial" w:hAnsi="Arial"/>
          <w:sz w:val="24"/>
          <w:szCs w:val="24"/>
          <w:vertAlign w:val="superscript"/>
        </w:rPr>
        <w:t>2</w:t>
      </w:r>
    </w:p>
    <w:p>
      <w:pPr>
        <w:pStyle w:val="CIVAEinstitucion"/>
        <w:spacing w:lineRule="auto" w:line="240"/>
        <w:jc w:val="left"/>
        <w:rPr>
          <w:rFonts w:ascii="Arial" w:hAnsi="Arial"/>
        </w:rPr>
      </w:pPr>
      <w:r>
        <w:rPr>
          <w:rFonts w:ascii="Arial" w:hAnsi="Arial"/>
          <w:sz w:val="24"/>
          <w:szCs w:val="24"/>
          <w:vertAlign w:val="superscript"/>
        </w:rPr>
        <w:br/>
        <w:t>1</w:t>
      </w:r>
      <w:r>
        <w:rPr>
          <w:rFonts w:ascii="Arial" w:hAnsi="Arial"/>
        </w:rPr>
        <w:t>Institución, país</w:t>
      </w:r>
    </w:p>
    <w:p>
      <w:pPr>
        <w:pStyle w:val="CIVAEinstitucion"/>
        <w:spacing w:lineRule="auto" w:line="240"/>
        <w:jc w:val="left"/>
        <w:rPr>
          <w:rFonts w:ascii="Arial" w:hAnsi="Arial"/>
        </w:rPr>
      </w:pPr>
      <w:r>
        <w:rPr>
          <w:rFonts w:ascii="Arial" w:hAnsi="Arial"/>
          <w:sz w:val="24"/>
          <w:szCs w:val="24"/>
          <w:vertAlign w:val="superscript"/>
        </w:rPr>
        <w:t>2</w:t>
      </w:r>
      <w:r>
        <w:rPr>
          <w:rFonts w:ascii="Arial" w:hAnsi="Arial"/>
        </w:rPr>
        <w:t>Institución, país</w:t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Abstract</w:t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  <w:t xml:space="preserve">Escriba aquí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 xml:space="preserve">un </w:t>
      </w:r>
      <w:r>
        <w:rPr>
          <w:rFonts w:ascii="Arial" w:hAnsi="Arial"/>
        </w:rPr>
        <w:t>abstract en inglés de entre de entre 1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5</w:t>
      </w:r>
      <w:r>
        <w:rPr>
          <w:rFonts w:ascii="Arial" w:hAnsi="Arial"/>
        </w:rPr>
        <w:t xml:space="preserve">0 y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2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5</w:t>
      </w:r>
      <w:r>
        <w:rPr>
          <w:rFonts w:ascii="Arial" w:hAnsi="Arial"/>
        </w:rPr>
        <w:t>0 palabras</w:t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keywords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Keywords:</w:t>
      </w:r>
      <w:r>
        <w:rPr>
          <w:rFonts w:ascii="Arial" w:hAnsi="Arial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entre 3 y 5 palabras en inglés, minúscula y separadas con comas.</w:t>
      </w:r>
    </w:p>
    <w:p>
      <w:pPr>
        <w:pStyle w:val="Normal"/>
        <w:pageBreakBefore w:val="false"/>
        <w:spacing w:lineRule="auto" w:line="240"/>
        <w:ind w:hanging="0" w:left="0" w:right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CIVAEtitulo"/>
        <w:spacing w:lineRule="auto" w:line="24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333333"/>
          <w:spacing w:val="0"/>
          <w:sz w:val="26"/>
          <w:szCs w:val="26"/>
        </w:rPr>
        <w:t>Título en español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Resumen</w:t>
      </w:r>
    </w:p>
    <w:p>
      <w:pPr>
        <w:pStyle w:val="CIVAEResumen"/>
        <w:spacing w:lineRule="auto" w:line="240"/>
        <w:rPr>
          <w:rFonts w:ascii="Arial" w:hAnsi="Arial"/>
        </w:rPr>
      </w:pPr>
      <w:bookmarkStart w:id="0" w:name="__DdeLink__86_785024495"/>
      <w:bookmarkEnd w:id="0"/>
      <w:r>
        <w:rPr>
          <w:rFonts w:ascii="Arial" w:hAnsi="Arial"/>
        </w:rPr>
        <w:t xml:space="preserve">Escriba aquí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el</w:t>
      </w:r>
      <w:r>
        <w:rPr>
          <w:rFonts w:ascii="Arial" w:hAnsi="Arial"/>
        </w:rPr>
        <w:t xml:space="preserve"> resumen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en español.</w:t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keywords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Palabras clave: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entre 3 y 5 palabras en minúscula y separadas con comas.</w:t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r>
      <w:r>
        <w:br w:type="page"/>
      </w:r>
    </w:p>
    <w:p>
      <w:pPr>
        <w:pStyle w:val="CIVAEEncabezado1"/>
        <w:spacing w:lineRule="auto" w:line="240" w:before="0" w:after="57"/>
        <w:jc w:val="left"/>
        <w:rPr>
          <w:rFonts w:ascii="Arial" w:hAnsi="Arial"/>
        </w:rPr>
      </w:pPr>
      <w:r>
        <w:rPr>
          <w:rFonts w:ascii="Arial" w:hAnsi="Arial"/>
        </w:rPr>
        <w:t>Introducción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left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Extensión y formato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  <w:t>La comunicación completa</w:t>
      </w:r>
      <w:r>
        <w:rPr>
          <w:rFonts w:ascii="Arial" w:hAnsi="Arial"/>
        </w:rPr>
        <w:t xml:space="preserve"> deberá tener una extensión de entre 2.000 y 3.000 palabras, incluyendo el resumen, el texto principal, los agradecimientos y las referencias. </w:t>
      </w:r>
      <w:r>
        <w:rPr>
          <w:rFonts w:ascii="Arial" w:hAnsi="Arial"/>
        </w:rPr>
        <w:t>El teto</w:t>
      </w:r>
      <w:r>
        <w:rPr>
          <w:rFonts w:ascii="Arial" w:hAnsi="Arial"/>
        </w:rPr>
        <w:t xml:space="preserve"> deberá estar redactado en Arial, 12 puntos, con interlineado sencillo, y no podrá superar las 6 páginas en total, incluyendo el título, los datos de autoría, las tablas y las figuras.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CIVAEEncabezado2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</w:rPr>
        <w:t>Título del subapartado</w:t>
      </w:r>
    </w:p>
    <w:p>
      <w:pPr>
        <w:pStyle w:val="CIVAEtexto"/>
        <w:widowControl/>
        <w:tabs>
          <w:tab w:val="clear" w:pos="709"/>
          <w:tab w:val="left" w:pos="570" w:leader="none"/>
        </w:tabs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tabs>
          <w:tab w:val="clear" w:pos="709"/>
          <w:tab w:val="left" w:pos="570" w:leader="none"/>
        </w:tabs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Escriba aquí el texto del subapartado</w:t>
      </w:r>
      <w:r>
        <w:rPr>
          <w:rFonts w:ascii="Arial" w:hAnsi="Arial"/>
          <w:b w:val="false"/>
          <w:bCs w:val="false"/>
          <w:sz w:val="24"/>
          <w:szCs w:val="24"/>
        </w:rPr>
        <w:t xml:space="preserve">. 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Título del apartado (desarrollo, metodología, propuesta….)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Escriba aquí el texto del apartado.</w:t>
      </w:r>
      <w:r>
        <w:rPr>
          <w:rFonts w:ascii="Arial" w:hAnsi="Arial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i/>
          <w:iCs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</w:r>
    </w:p>
    <w:p>
      <w:pPr>
        <w:pStyle w:val="CIVAEEncabezado2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</w:rPr>
        <w:t>Título del subapartado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 xml:space="preserve">Escriba aquí el texto del subapartado. 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 xml:space="preserve">Conclusiones </w:t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exto"/>
        <w:widowControl/>
        <w:bidi w:val="0"/>
        <w:spacing w:lineRule="auto" w:line="240" w:before="0" w:after="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 xml:space="preserve">Por favor, añada una sección de conclusiones en la comunicación. 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CIVAEEncabezado2"/>
        <w:spacing w:lineRule="auto" w:line="24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t>Tablas y figuras</w:t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jc w:val="left"/>
        <w:rPr>
          <w:rFonts w:ascii="Arial" w:hAnsi="Arial" w:eastAsia="SimSun" w:cs="Mangal"/>
          <w:color w:val="00000A"/>
          <w:kern w:val="0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>Todos los elementos gráficos (tablas y figuras) deberán estar integrados en el texto.</w:t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jc w:val="left"/>
        <w:rPr>
          <w:rFonts w:ascii="Arial" w:hAnsi="Arial" w:eastAsia="SimSun" w:cs="Mangal"/>
          <w:color w:val="00000A"/>
          <w:kern w:val="0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jc w:val="left"/>
        <w:rPr>
          <w:rFonts w:ascii="Arial" w:hAnsi="Arial" w:eastAsia="SimSun" w:cs="Mangal"/>
          <w:color w:val="00000A"/>
          <w:kern w:val="0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 xml:space="preserve">Los autores serán responsables de garantizar que disponen de los derechos o permisos necesarios para reproducir todas las imágenes y demás materiales visuales incluidos </w:t>
      </w: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>en el documento</w:t>
      </w: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>. Las imágenes deberán tener una resolución mínima de 96 dpi.</w:t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jc w:val="left"/>
        <w:rPr>
          <w:rFonts w:ascii="Arial" w:hAnsi="Arial" w:eastAsia="SimSun" w:cs="Mangal"/>
          <w:color w:val="00000A"/>
          <w:kern w:val="0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jc w:val="left"/>
        <w:rPr>
          <w:rFonts w:ascii="Arial" w:hAnsi="Arial" w:eastAsia="SimSun" w:cs="Mangal"/>
          <w:color w:val="00000A"/>
          <w:kern w:val="0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0"/>
          <w:szCs w:val="24"/>
          <w:lang w:val="es-ES" w:eastAsia="zh-CN" w:bidi="hi-IN"/>
        </w:rPr>
      </w:r>
    </w:p>
    <w:p>
      <w:pPr>
        <w:pStyle w:val="CIVAEtablasyfiguras"/>
        <w:widowControl/>
        <w:suppressAutoHyphens w:val="true"/>
        <w:bidi w:val="0"/>
        <w:spacing w:before="0" w:after="0"/>
        <w:jc w:val="left"/>
        <w:rPr>
          <w:rFonts w:ascii="Arial" w:hAnsi="Arial" w:eastAsia="SimSun" w:cs="Mangal"/>
          <w:i w:val="false"/>
          <w:iCs w:val="false"/>
          <w:color w:val="00000A"/>
          <w:kern w:val="0"/>
          <w:sz w:val="20"/>
          <w:szCs w:val="24"/>
          <w:lang w:val="es-ES" w:eastAsia="zh-CN" w:bidi="hi-IN"/>
        </w:rPr>
      </w:pPr>
      <w:r>
        <w:rPr>
          <w:rFonts w:eastAsia="SimSun" w:cs="Mangal" w:ascii="Arial" w:hAnsi="Arial"/>
          <w:i w:val="false"/>
          <w:iCs w:val="false"/>
          <w:color w:val="00000A"/>
          <w:kern w:val="0"/>
          <w:sz w:val="20"/>
          <w:szCs w:val="24"/>
          <w:lang w:val="es-ES" w:eastAsia="zh-CN" w:bidi="hi-IN"/>
        </w:rPr>
        <w:t>Tabla 1.</w:t>
      </w:r>
    </w:p>
    <w:p>
      <w:pPr>
        <w:pStyle w:val="CIVAEtablasyfiguras"/>
        <w:widowControl/>
        <w:suppressAutoHyphens w:val="true"/>
        <w:bidi w:val="0"/>
        <w:spacing w:before="0" w:after="0"/>
        <w:jc w:val="left"/>
        <w:rPr>
          <w:rFonts w:ascii="Arial" w:hAnsi="Arial" w:eastAsia="SimSun" w:cs="Mangal"/>
          <w:color w:val="00000A"/>
          <w:kern w:val="0"/>
          <w:sz w:val="20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0"/>
          <w:szCs w:val="24"/>
          <w:lang w:val="es-ES" w:eastAsia="zh-CN" w:bidi="hi-IN"/>
        </w:rPr>
        <w:t>Título……</w:t>
      </w:r>
    </w:p>
    <w:p>
      <w:pPr>
        <w:pStyle w:val="CIVAEtablasyfiguras"/>
        <w:widowControl/>
        <w:suppressAutoHyphens w:val="true"/>
        <w:bidi w:val="0"/>
        <w:spacing w:before="0" w:after="0"/>
        <w:rPr>
          <w:rFonts w:ascii="Arial" w:hAnsi="Arial" w:eastAsia="SimSun" w:cs="Mangal"/>
          <w:color w:val="00000A"/>
          <w:kern w:val="0"/>
          <w:sz w:val="20"/>
          <w:szCs w:val="24"/>
          <w:lang w:val="es-ES" w:eastAsia="zh-CN" w:bidi="hi-IN"/>
        </w:rPr>
      </w:pPr>
      <w:r>
        <w:rPr>
          <w:rFonts w:eastAsia="SimSun" w:cs="Mangal" w:ascii="Arial" w:hAnsi="Arial"/>
          <w:color w:val="00000A"/>
          <w:kern w:val="0"/>
          <w:sz w:val="20"/>
          <w:szCs w:val="24"/>
          <w:lang w:val="es-ES" w:eastAsia="zh-CN" w:bidi="hi-IN"/>
        </w:rPr>
      </w:r>
    </w:p>
    <w:tbl>
      <w:tblPr>
        <w:tblW w:w="90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67"/>
        <w:gridCol w:w="2269"/>
        <w:gridCol w:w="2268"/>
        <w:gridCol w:w="2268"/>
      </w:tblGrid>
      <w:tr>
        <w:trPr/>
        <w:tc>
          <w:tcPr>
            <w:tcW w:w="2267" w:type="dxa"/>
            <w:tcBorders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  <w:tc>
          <w:tcPr>
            <w:tcW w:w="2269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  <w:t>Texto</w:t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  <w:t>Texto</w:t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  <w:t>Texto</w:t>
            </w:r>
          </w:p>
        </w:tc>
      </w:tr>
      <w:tr>
        <w:trPr/>
        <w:tc>
          <w:tcPr>
            <w:tcW w:w="2267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  <w:t>Texto</w:t>
            </w:r>
          </w:p>
        </w:tc>
        <w:tc>
          <w:tcPr>
            <w:tcW w:w="2269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</w:tr>
      <w:tr>
        <w:trPr/>
        <w:tc>
          <w:tcPr>
            <w:tcW w:w="2267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  <w:t>Texto</w:t>
            </w:r>
          </w:p>
        </w:tc>
        <w:tc>
          <w:tcPr>
            <w:tcW w:w="2269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  <w:tc>
          <w:tcPr>
            <w:tcW w:w="2268" w:type="dxa"/>
            <w:tcBorders>
              <w:top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IVAEtablasyfiguras"/>
              <w:widowControl w:val="false"/>
              <w:suppressAutoHyphens w:val="true"/>
              <w:bidi w:val="0"/>
              <w:spacing w:lineRule="auto" w:line="240" w:before="0" w:after="0"/>
              <w:rPr>
                <w:rFonts w:ascii="Arial" w:hAnsi="Arial" w:eastAsia="SimSun" w:cs="Mang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pPr>
            <w:r>
              <w:rPr>
                <w:rFonts w:eastAsia="SimSun" w:cs="Mangal" w:ascii="Arial" w:hAnsi="Arial"/>
                <w:i w:val="false"/>
                <w:iCs w:val="false"/>
                <w:color w:val="00000A"/>
                <w:kern w:val="0"/>
                <w:sz w:val="20"/>
                <w:szCs w:val="24"/>
                <w:lang w:val="es-ES" w:eastAsia="zh-CN" w:bidi="hi-IN"/>
              </w:rPr>
            </w:r>
          </w:p>
        </w:tc>
      </w:tr>
    </w:tbl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1276350</wp:posOffset>
            </wp:positionH>
            <wp:positionV relativeFrom="paragraph">
              <wp:posOffset>44450</wp:posOffset>
            </wp:positionV>
            <wp:extent cx="3333750" cy="1711960"/>
            <wp:effectExtent l="0" t="0" r="0" b="0"/>
            <wp:wrapSquare wrapText="largest"/>
            <wp:docPr id="1" name="Objeto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anchor>
        </w:drawing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widowControl/>
        <w:suppressAutoHyphens w:val="true"/>
        <w:bidi w:val="0"/>
        <w:spacing w:lineRule="auto" w:line="240" w:before="0" w:after="0"/>
        <w:rPr>
          <w:rFonts w:ascii="Arial" w:hAnsi="Arial" w:eastAsia="SimSun" w:cs="Mangal"/>
          <w:i w:val="false"/>
          <w:iCs w:val="false"/>
          <w:color w:val="00000A"/>
          <w:kern w:val="0"/>
          <w:sz w:val="20"/>
          <w:szCs w:val="24"/>
          <w:lang w:val="es-ES" w:eastAsia="zh-CN" w:bidi="hi-IN"/>
        </w:rPr>
      </w:pPr>
      <w:r>
        <w:rPr>
          <w:rFonts w:eastAsia="SimSun" w:cs="Mangal" w:ascii="Arial" w:hAnsi="Arial"/>
          <w:i w:val="false"/>
          <w:iCs w:val="false"/>
          <w:color w:val="00000A"/>
          <w:kern w:val="0"/>
          <w:sz w:val="20"/>
          <w:szCs w:val="24"/>
          <w:lang w:val="es-ES" w:eastAsia="zh-CN" w:bidi="hi-IN"/>
        </w:rPr>
        <w:t>Figura 1. Gráfica…….</w:t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256030" cy="2366010"/>
            <wp:effectExtent l="0" t="0" r="0" b="0"/>
            <wp:wrapSquare wrapText="largest"/>
            <wp:docPr id="2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236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ablasyfiguras"/>
        <w:spacing w:lineRule="auto" w:line="240"/>
        <w:rPr>
          <w:rFonts w:ascii="Arial" w:hAnsi="Arial"/>
        </w:rPr>
      </w:pPr>
      <w:r>
        <w:rPr>
          <w:rFonts w:ascii="Arial" w:hAnsi="Arial"/>
        </w:rPr>
        <w:t>Figura 2. Descripción de la imagen y autoría</w:t>
      </w:r>
    </w:p>
    <w:p>
      <w:pPr>
        <w:pStyle w:val="CIVAEtablasyfiguras"/>
        <w:spacing w:lineRule="auto" w:line="240"/>
        <w:rPr>
          <w:rFonts w:ascii="Arial" w:hAnsi="Arial"/>
        </w:rPr>
      </w:pPr>
      <w:r>
        <w:rPr/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CIVAEEncabezado1"/>
        <w:spacing w:lineRule="auto" w:line="240"/>
        <w:jc w:val="left"/>
        <w:rPr>
          <w:rFonts w:ascii="Arial" w:hAnsi="Arial" w:eastAsia="SimSun" w:cs="Mangal"/>
          <w:b/>
          <w:color w:val="00000A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b/>
          <w:color w:val="00000A"/>
          <w:sz w:val="24"/>
          <w:szCs w:val="24"/>
          <w:lang w:val="es-ES" w:eastAsia="zh-CN" w:bidi="hi-IN"/>
        </w:rPr>
      </w:r>
    </w:p>
    <w:p>
      <w:pPr>
        <w:pStyle w:val="CIVAEEncabezado1"/>
        <w:spacing w:lineRule="auto" w:line="240"/>
        <w:jc w:val="left"/>
        <w:rPr>
          <w:rFonts w:ascii="Arial" w:hAnsi="Arial" w:eastAsia="SimSun" w:cs="Mangal"/>
          <w:b/>
          <w:color w:val="00000A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b/>
          <w:color w:val="00000A"/>
          <w:sz w:val="24"/>
          <w:szCs w:val="24"/>
          <w:lang w:val="es-ES" w:eastAsia="zh-CN" w:bidi="hi-IN"/>
        </w:rPr>
      </w:r>
    </w:p>
    <w:p>
      <w:pPr>
        <w:pStyle w:val="CIVAEEncabezado1"/>
        <w:spacing w:lineRule="auto" w:line="240"/>
        <w:jc w:val="left"/>
        <w:rPr>
          <w:rFonts w:ascii="Arial" w:hAnsi="Arial" w:eastAsia="SimSun" w:cs="Mangal"/>
          <w:b/>
          <w:color w:val="00000A"/>
          <w:sz w:val="24"/>
          <w:szCs w:val="24"/>
          <w:lang w:val="es-ES" w:eastAsia="zh-CN" w:bidi="hi-IN"/>
        </w:rPr>
      </w:pPr>
      <w:r>
        <w:rPr>
          <w:rFonts w:eastAsia="SimSun" w:cs="Mangal" w:ascii="Arial" w:hAnsi="Arial"/>
          <w:b/>
          <w:color w:val="00000A"/>
          <w:sz w:val="24"/>
          <w:szCs w:val="24"/>
          <w:lang w:val="es-ES" w:eastAsia="zh-CN" w:bidi="hi-IN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eastAsia="SimSun" w:cs="Mangal" w:ascii="Arial" w:hAnsi="Arial"/>
          <w:b/>
          <w:color w:val="00000A"/>
          <w:sz w:val="24"/>
          <w:szCs w:val="24"/>
          <w:lang w:val="es-ES" w:eastAsia="zh-CN" w:bidi="hi-IN"/>
        </w:rPr>
        <w:t>Agradecimientos</w:t>
      </w:r>
    </w:p>
    <w:p>
      <w:pPr>
        <w:pStyle w:val="CIVAEReferencias"/>
        <w:widowControl/>
        <w:bidi w:val="0"/>
        <w:spacing w:lineRule="auto" w:line="240" w:before="170" w:after="170"/>
        <w:ind w:hanging="0" w:left="0" w:right="0"/>
        <w:jc w:val="both"/>
        <w:rPr>
          <w:rFonts w:ascii="Arial" w:hAnsi="Arial"/>
        </w:rPr>
      </w:pPr>
      <w:r>
        <w:rPr>
          <w:rFonts w:eastAsia="SimSun" w:cs="Mangal" w:ascii="Arial" w:hAnsi="Arial"/>
          <w:b w:val="false"/>
          <w:bCs w:val="false"/>
          <w:color w:val="00000A"/>
          <w:sz w:val="24"/>
          <w:szCs w:val="24"/>
          <w:lang w:val="es-ES" w:eastAsia="zh-CN" w:bidi="hi-IN"/>
        </w:rPr>
        <w:t xml:space="preserve">Añada una sección de agradecimientos justo antes de las referencias (si procede). </w:t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 xml:space="preserve">Referencias </w:t>
      </w:r>
    </w:p>
    <w:p>
      <w:pPr>
        <w:pStyle w:val="CIVAEReferencias"/>
        <w:widowControl/>
        <w:bidi w:val="0"/>
        <w:spacing w:lineRule="auto" w:line="240" w:before="170" w:after="170"/>
        <w:ind w:hanging="0" w:left="0" w:right="0"/>
        <w:jc w:val="both"/>
        <w:rPr/>
      </w:pPr>
      <w:r>
        <w:rPr>
          <w:rFonts w:ascii="Arial" w:hAnsi="Arial"/>
          <w:sz w:val="24"/>
          <w:szCs w:val="24"/>
        </w:rPr>
        <w:t>Las referencias deberán seguir las normas APA 7.ª edición. Se recomienda un máximo de 25 referencias.</w:t>
      </w:r>
    </w:p>
    <w:p>
      <w:pPr>
        <w:pStyle w:val="CIVAEReferenci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ferencias"/>
        <w:spacing w:lineRule="auto" w:line="240"/>
        <w:rPr>
          <w:rFonts w:ascii="Arial" w:hAnsi="Arial"/>
        </w:rPr>
      </w:pPr>
      <w:r>
        <w:rPr>
          <w:rFonts w:ascii="Arial" w:hAnsi="Arial"/>
        </w:rPr>
        <w:t>No incluya anexos, ni notas al pie de página, ni números de página.</w:t>
      </w:r>
    </w:p>
    <w:p>
      <w:pPr>
        <w:pStyle w:val="CIVAEReferencias"/>
        <w:spacing w:lineRule="auto" w:line="240" w:before="170" w:after="170"/>
        <w:ind w:hanging="0" w:left="0" w:right="0"/>
        <w:jc w:val="left"/>
        <w:rPr/>
      </w:pPr>
      <w:r>
        <w:rPr>
          <w:rFonts w:ascii="Arial" w:hAnsi="Arial"/>
          <w:b w:val="false"/>
          <w:bCs w:val="false"/>
          <w:color w:val="000000"/>
          <w:sz w:val="24"/>
          <w:szCs w:val="24"/>
          <w:shd w:fill="auto" w:val="clear"/>
        </w:rPr>
        <w:t>Por favor envíe su comunicación en formato editable (.doc, .docx...)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sectPr>
      <w:headerReference w:type="even" r:id="rId4"/>
      <w:headerReference w:type="default" r:id="rId5"/>
      <w:footerReference w:type="even" r:id="rId6"/>
      <w:footerReference w:type="default" r:id="rId7"/>
      <w:type w:val="nextPage"/>
      <w:pgSz w:w="11906" w:h="16838"/>
      <w:pgMar w:left="1417" w:right="1417" w:gutter="0" w:header="735" w:top="1063" w:footer="255" w:bottom="821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2"/>
    <w:family w:val="roman"/>
    <w:pitch w:val="default"/>
  </w:font>
  <w:font w:name="Arial">
    <w:charset w:val="01"/>
    <w:family w:val="swiss"/>
    <w:pitch w:val="default"/>
  </w:font>
  <w:font w:name="Arial Black">
    <w:charset w:val="01"/>
    <w:family w:val="auto"/>
    <w:pitch w:val="default"/>
  </w:font>
  <w:font w:name="Liberation Sans">
    <w:altName w:val="Arial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cabezamiento"/>
      <w:jc w:val="center"/>
      <w:rPr>
        <w:rFonts w:ascii="Arial" w:hAnsi="Arial"/>
      </w:rPr>
    </w:pPr>
    <w:r>
      <w:rPr>
        <w:rFonts w:ascii="Arial" w:hAnsi="Arial"/>
        <w:color w:val="808080"/>
        <w:position w:val="0"/>
        <w:sz w:val="22"/>
        <w:szCs w:val="22"/>
        <w:vertAlign w:val="baseline"/>
      </w:rPr>
      <w:t>9</w:t>
    </w:r>
    <w:r>
      <w:rPr>
        <w:rFonts w:ascii="Arial" w:hAnsi="Arial"/>
        <w:color w:val="808080"/>
        <w:position w:val="0"/>
        <w:sz w:val="22"/>
        <w:szCs w:val="22"/>
        <w:vertAlign w:val="baseline"/>
      </w:rPr>
      <w:t xml:space="preserve">º  </w:t>
    </w:r>
    <w:r>
      <w:rPr>
        <w:rFonts w:eastAsia="SimSun" w:cs="Mangal" w:ascii="Arial" w:hAnsi="Arial"/>
        <w:color w:val="808080"/>
        <w:kern w:val="0"/>
        <w:sz w:val="22"/>
        <w:szCs w:val="22"/>
        <w:lang w:val="es-ES" w:eastAsia="zh-CN" w:bidi="hi-IN"/>
      </w:rPr>
      <w:t>Congreso Interdisciplinar y Virtual sobre Artes en la Educación</w:t>
    </w:r>
    <w:r>
      <w:rPr>
        <w:rFonts w:ascii="Arial" w:hAnsi="Arial"/>
        <w:color w:val="808080"/>
        <w:sz w:val="22"/>
        <w:szCs w:val="22"/>
      </w:rPr>
      <w:t xml:space="preserve"> – CIVAE 202</w:t>
    </w:r>
    <w:r>
      <w:rPr>
        <w:rFonts w:eastAsia="SimSun" w:cs="Mangal" w:ascii="Arial" w:hAnsi="Arial"/>
        <w:color w:val="808080"/>
        <w:kern w:val="0"/>
        <w:sz w:val="22"/>
        <w:szCs w:val="22"/>
        <w:lang w:val="es-ES" w:eastAsia="zh-CN" w:bidi="hi-IN"/>
      </w:rPr>
      <w:t>7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000000"/>
      <w:kern w:val="0"/>
      <w:sz w:val="24"/>
      <w:szCs w:val="24"/>
      <w:lang w:val="es-ES" w:eastAsia="zh-CN" w:bidi="hi-IN"/>
    </w:rPr>
  </w:style>
  <w:style w:type="character" w:styleId="Caracteresdenotaalpieuser">
    <w:name w:val="Caracteres de nota al pie (user)"/>
    <w:qFormat/>
    <w:rPr/>
  </w:style>
  <w:style w:type="character" w:styleId="Caracteresdenotafinaluser">
    <w:name w:val="Caracteres de nota final (user)"/>
    <w:qFormat/>
    <w:rPr/>
  </w:style>
  <w:style w:type="character" w:styleId="EnlacedeInternetuser">
    <w:name w:val="Enlace de Internet (user)"/>
    <w:qFormat/>
    <w:rPr>
      <w:color w:val="000080"/>
      <w:u w:val="single"/>
      <w:lang w:val="zxx" w:eastAsia="zxx" w:bidi="zxx"/>
    </w:rPr>
  </w:style>
  <w:style w:type="character" w:styleId="EnlacedeInternetyavisitado">
    <w:name w:val="Enlace de Internet ya visitado"/>
    <w:qFormat/>
    <w:rPr>
      <w:color w:val="800000"/>
      <w:u w:val="single"/>
      <w:lang w:val="zxx" w:eastAsia="zxx" w:bidi="zxx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Ancladenotaalpieuser">
    <w:name w:val="Ancla de nota al pie (user)"/>
    <w:qFormat/>
    <w:rPr>
      <w:vertAlign w:val="superscript"/>
    </w:rPr>
  </w:style>
  <w:style w:type="character" w:styleId="Destacadouser">
    <w:name w:val="Destacado (user)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Arial Black" w:hAnsi="Arial Black" w:cs="Lucida Sans"/>
      <w:sz w:val="24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Encabezado">
    <w:name w:val="Encabezado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Encabezamiento">
    <w:name w:val="Encabezamiento"/>
    <w:basedOn w:val="Normal"/>
    <w:qFormat/>
    <w:pPr>
      <w:suppressLineNumbers/>
      <w:pBdr>
        <w:bottom w:val="single" w:sz="2" w:space="1" w:color="DDDDDD"/>
      </w:pBd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Contenidodelatablauser">
    <w:name w:val="Contenido de la tabla (user)"/>
    <w:basedOn w:val="Normal"/>
    <w:qFormat/>
    <w:pPr>
      <w:suppressLineNumbers/>
    </w:pPr>
    <w:rPr/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jc w:val="center"/>
    </w:pPr>
    <w:rPr>
      <w:rFonts w:ascii="Times New Roman" w:hAnsi="Times New Roman"/>
    </w:rPr>
  </w:style>
  <w:style w:type="paragraph" w:styleId="Contenidodelistauser">
    <w:name w:val="Contenido de lista (user)"/>
    <w:basedOn w:val="Normal"/>
    <w:qFormat/>
    <w:pPr>
      <w:ind w:hanging="0" w:left="567" w:right="0"/>
    </w:pPr>
    <w:rPr/>
  </w:style>
  <w:style w:type="paragraph" w:styleId="Encabezamientoizquierdo">
    <w:name w:val="Encabezamiento izquierdo"/>
    <w:basedOn w:val="Normal"/>
    <w:qFormat/>
    <w:pPr>
      <w:pBdr>
        <w:bottom w:val="single" w:sz="2" w:space="2" w:color="DDDDDD"/>
      </w:pBdr>
      <w:spacing w:lineRule="auto" w:line="276"/>
      <w:ind w:hanging="0" w:left="0" w:right="0"/>
      <w:jc w:val="center"/>
    </w:pPr>
    <w:rPr>
      <w:rFonts w:ascii="Times New Roman" w:hAnsi="Times New Roman"/>
      <w:color w:val="999999"/>
      <w:sz w:val="20"/>
      <w:u w:val="none"/>
    </w:rPr>
  </w:style>
  <w:style w:type="paragraph" w:styleId="FootnoteText">
    <w:name w:val="footnote text"/>
    <w:basedOn w:val="Normal"/>
    <w:pPr/>
    <w:rPr>
      <w:rFonts w:ascii="Times New Roman" w:hAnsi="Times New Roman"/>
      <w:sz w:val="21"/>
    </w:rPr>
  </w:style>
  <w:style w:type="paragraph" w:styleId="CIVAEtitulo">
    <w:name w:val="CIVAE_titulo"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b/>
      <w:color w:val="00000A"/>
      <w:kern w:val="0"/>
      <w:sz w:val="30"/>
      <w:szCs w:val="24"/>
      <w:lang w:val="es-ES" w:eastAsia="zh-CN" w:bidi="hi-IN"/>
    </w:rPr>
  </w:style>
  <w:style w:type="paragraph" w:styleId="CIVAEtituloENG">
    <w:name w:val="CIVAE_titulo_ENG"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autor">
    <w:name w:val="CIVAE_autor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00000A"/>
      <w:kern w:val="0"/>
      <w:sz w:val="22"/>
      <w:szCs w:val="24"/>
      <w:lang w:val="es-ES" w:eastAsia="zh-CN" w:bidi="hi-IN"/>
    </w:rPr>
  </w:style>
  <w:style w:type="paragraph" w:styleId="CIVAEinstitucion">
    <w:name w:val="CIVAE_institucion"/>
    <w:autoRedefine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i/>
      <w:color w:val="00000A"/>
      <w:kern w:val="0"/>
      <w:sz w:val="21"/>
      <w:szCs w:val="24"/>
      <w:lang w:val="es-ES" w:eastAsia="zh-CN" w:bidi="hi-IN"/>
    </w:rPr>
  </w:style>
  <w:style w:type="paragraph" w:styleId="CIVAEtituloresumen">
    <w:name w:val="CIVAE_titulo_resumen"/>
    <w:qFormat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SimSun" w:cs="Mangal"/>
      <w:b/>
      <w:color w:val="00000A"/>
      <w:kern w:val="0"/>
      <w:sz w:val="22"/>
      <w:szCs w:val="24"/>
      <w:lang w:val="es-ES" w:eastAsia="zh-CN" w:bidi="hi-IN"/>
    </w:rPr>
  </w:style>
  <w:style w:type="paragraph" w:styleId="CIVAEResumen">
    <w:name w:val="CIVAE_Resumen"/>
    <w:autoRedefine/>
    <w:qFormat/>
    <w:pPr>
      <w:widowControl/>
      <w:suppressAutoHyphens w:val="true"/>
      <w:bidi w:val="0"/>
      <w:spacing w:lineRule="auto" w:line="276" w:before="0" w:after="0"/>
      <w:jc w:val="both"/>
    </w:pPr>
    <w:rPr>
      <w:rFonts w:ascii="Times New Roman" w:hAnsi="Times New Roman" w:eastAsia="SimSun" w:cs="Mangal"/>
      <w:color w:val="00000A"/>
      <w:kern w:val="0"/>
      <w:sz w:val="22"/>
      <w:szCs w:val="24"/>
      <w:lang w:val="es-ES" w:eastAsia="zh-CN" w:bidi="hi-IN"/>
    </w:rPr>
  </w:style>
  <w:style w:type="paragraph" w:styleId="CIVAEkeywords">
    <w:name w:val="CIVAE_keywords"/>
    <w:autoRedefine/>
    <w:qFormat/>
    <w:pPr>
      <w:widowControl/>
      <w:suppressAutoHyphens w:val="true"/>
      <w:bidi w:val="0"/>
      <w:spacing w:lineRule="auto" w:line="276" w:before="0" w:after="0"/>
      <w:jc w:val="both"/>
    </w:pPr>
    <w:rPr>
      <w:rFonts w:ascii="Times New Roman" w:hAnsi="Times New Roman" w:eastAsia="SimSun" w:cs="Mangal"/>
      <w:i/>
      <w:color w:val="00000A"/>
      <w:kern w:val="0"/>
      <w:sz w:val="22"/>
      <w:szCs w:val="24"/>
      <w:lang w:val="es-ES" w:eastAsia="zh-CN" w:bidi="hi-IN"/>
    </w:rPr>
  </w:style>
  <w:style w:type="paragraph" w:styleId="CIVAEEncabezado1">
    <w:name w:val="CIVAE_Encabezado1"/>
    <w:qFormat/>
    <w:pPr>
      <w:widowControl/>
      <w:suppressAutoHyphens w:val="true"/>
      <w:bidi w:val="0"/>
      <w:spacing w:lineRule="auto" w:line="360" w:before="170" w:after="57"/>
      <w:ind w:hanging="0" w:left="0" w:right="0"/>
      <w:jc w:val="center"/>
    </w:pPr>
    <w:rPr>
      <w:rFonts w:ascii="Times New Roman" w:hAnsi="Times New Roman" w:eastAsia="SimSun" w:cs="Mangal"/>
      <w:b/>
      <w:color w:val="00000A"/>
      <w:kern w:val="0"/>
      <w:sz w:val="24"/>
      <w:szCs w:val="24"/>
      <w:lang w:val="es-ES" w:eastAsia="zh-CN" w:bidi="hi-IN"/>
    </w:rPr>
  </w:style>
  <w:style w:type="paragraph" w:styleId="CIVAEtexto">
    <w:name w:val="CIVAE_texto"/>
    <w:qFormat/>
    <w:pPr>
      <w:widowControl/>
      <w:suppressAutoHyphens w:val="true"/>
      <w:bidi w:val="0"/>
      <w:spacing w:lineRule="auto" w:line="276" w:before="0" w:after="0"/>
      <w:ind w:firstLine="567" w:left="0" w:right="0"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Encabezado2">
    <w:name w:val="CIVAE_Encabezado2"/>
    <w:qFormat/>
    <w:pPr>
      <w:widowControl/>
      <w:suppressAutoHyphens w:val="true"/>
      <w:bidi w:val="0"/>
      <w:spacing w:lineRule="auto" w:line="360" w:before="170" w:after="57"/>
      <w:jc w:val="left"/>
    </w:pPr>
    <w:rPr>
      <w:rFonts w:ascii="Times New Roman" w:hAnsi="Times New Roman" w:eastAsia="SimSun" w:cs="Mangal"/>
      <w:b/>
      <w:color w:val="00000A"/>
      <w:kern w:val="0"/>
      <w:sz w:val="24"/>
      <w:szCs w:val="24"/>
      <w:lang w:val="es-ES" w:eastAsia="zh-CN" w:bidi="hi-IN"/>
    </w:rPr>
  </w:style>
  <w:style w:type="paragraph" w:styleId="CIVAEVietas">
    <w:name w:val="CIVAE_Viñetas"/>
    <w:qFormat/>
    <w:pPr>
      <w:widowControl/>
      <w:suppressAutoHyphens w:val="true"/>
      <w:bidi w:val="0"/>
      <w:spacing w:lineRule="auto" w:line="276" w:before="283" w:after="283"/>
      <w:ind w:hanging="0" w:left="283" w:right="0"/>
      <w:contextualSpacing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tablasyfiguras">
    <w:name w:val="CIVAE_tablasyfiguras"/>
    <w:autoRedefine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i w:val="false"/>
      <w:iCs w:val="false"/>
      <w:color w:val="00000A"/>
      <w:kern w:val="0"/>
      <w:sz w:val="20"/>
      <w:szCs w:val="24"/>
      <w:lang w:val="es-ES" w:eastAsia="zh-CN" w:bidi="hi-IN"/>
    </w:rPr>
  </w:style>
  <w:style w:type="paragraph" w:styleId="CIVAEReferencias">
    <w:name w:val="CIVAE_Referencias"/>
    <w:qFormat/>
    <w:pPr>
      <w:widowControl/>
      <w:suppressAutoHyphens w:val="true"/>
      <w:bidi w:val="0"/>
      <w:spacing w:lineRule="auto" w:line="276" w:before="170" w:after="170"/>
      <w:ind w:hanging="850" w:left="850" w:right="0"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Encabezamientoderecho">
    <w:name w:val="Encabezamiento derecho"/>
    <w:basedOn w:val="Normal"/>
    <w:qFormat/>
    <w:pPr>
      <w:pBdr>
        <w:bottom w:val="single" w:sz="2" w:space="2" w:color="DDDDDD"/>
      </w:pBdr>
      <w:jc w:val="center"/>
    </w:pPr>
    <w:rPr>
      <w:rFonts w:ascii="Times New Roman" w:hAnsi="Times New Roman"/>
      <w:color w:val="999999"/>
      <w:sz w:val="20"/>
    </w:rPr>
  </w:style>
  <w:style w:type="paragraph" w:styleId="Piedepginaizquierdouser">
    <w:name w:val="Pie de página izquierdo (user)"/>
    <w:basedOn w:val="Normal"/>
    <w:qFormat/>
    <w:pPr>
      <w:jc w:val="center"/>
    </w:pPr>
    <w:rPr>
      <w:rFonts w:ascii="Times New Roman" w:hAnsi="Times New Roman"/>
    </w:rPr>
  </w:style>
  <w:style w:type="paragraph" w:styleId="Textopreformateadouser">
    <w:name w:val="Texto preformateado (user)"/>
    <w:basedOn w:val="Normal"/>
    <w:qFormat/>
    <w:pPr>
      <w:jc w:val="center"/>
    </w:pPr>
    <w:rPr>
      <w:rFonts w:ascii="Times New Roman" w:hAnsi="Times New Roman"/>
    </w:rPr>
  </w:style>
  <w:style w:type="paragraph" w:styleId="Piedepginaderechouser">
    <w:name w:val="Pie de página derecho (user)"/>
    <w:basedOn w:val="Normal"/>
    <w:qFormat/>
    <w:pPr>
      <w:jc w:val="center"/>
    </w:pPr>
    <w:rPr>
      <w:rFonts w:ascii="Times New Roman" w:hAnsi="Times New Roman"/>
    </w:rPr>
  </w:style>
  <w:style w:type="paragraph" w:styleId="CIVAECitar">
    <w:name w:val="CIVAE_Citar"/>
    <w:qFormat/>
    <w:pPr>
      <w:widowControl/>
      <w:suppressAutoHyphens w:val="true"/>
      <w:bidi w:val="0"/>
      <w:spacing w:lineRule="auto" w:line="276" w:before="113" w:after="0"/>
      <w:ind w:hanging="850" w:left="850" w:right="0"/>
      <w:jc w:val="both"/>
    </w:pPr>
    <w:rPr>
      <w:rFonts w:ascii="Times New Roman" w:hAnsi="Times New Roman" w:eastAsia="SimSun" w:cs="Mangal"/>
      <w:color w:val="000000"/>
      <w:kern w:val="0"/>
      <w:sz w:val="20"/>
      <w:szCs w:val="24"/>
      <w:lang w:val="es-ES" w:eastAsia="zh-CN" w:bidi="hi-IN"/>
    </w:rPr>
  </w:style>
  <w:style w:type="paragraph" w:styleId="Header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c:chart>
    <c:autoTitleDeleted val="1"/>
    <c:plotArea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Columna 1</c:v>
                </c:pt>
              </c:strCache>
            </c:strRef>
          </c:tx>
          <c:spPr>
            <a:solidFill>
              <a:srgbClr val="004586"/>
            </a:solidFill>
            <a:ln w="0">
              <a:noFill/>
            </a:ln>
          </c:spPr>
          <c:invertIfNegative val="0"/>
          <c:dLbls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rial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eparator>; </c:separator>
            <c:showLeaderLines val="1"/>
            <c:leaderLines>
              <c:spPr>
                <a:ln w="0">
                  <a:solidFill>
                    <a:srgbClr val="000000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4"/>
                <c:pt idx="0">
                  <c:v>Fila 1</c:v>
                </c:pt>
                <c:pt idx="1">
                  <c:v>Fila 2</c:v>
                </c:pt>
                <c:pt idx="2">
                  <c:v>Fila 3</c:v>
                </c:pt>
                <c:pt idx="3">
                  <c:v>Fila 4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9.1</c:v>
                </c:pt>
                <c:pt idx="1">
                  <c:v>2.4</c:v>
                </c:pt>
                <c:pt idx="2">
                  <c:v>3.1</c:v>
                </c:pt>
                <c:pt idx="3">
                  <c:v>4.3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Columna 2</c:v>
                </c:pt>
              </c:strCache>
            </c:strRef>
          </c:tx>
          <c:spPr>
            <a:solidFill>
              <a:srgbClr val="FF420E"/>
            </a:solidFill>
            <a:ln w="0">
              <a:noFill/>
            </a:ln>
          </c:spPr>
          <c:invertIfNegative val="0"/>
          <c:dLbls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rial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eparator>; </c:separator>
            <c:showLeaderLines val="1"/>
            <c:leaderLines>
              <c:spPr>
                <a:ln w="0">
                  <a:solidFill>
                    <a:srgbClr val="000000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4"/>
                <c:pt idx="0">
                  <c:v>Fila 1</c:v>
                </c:pt>
                <c:pt idx="1">
                  <c:v>Fila 2</c:v>
                </c:pt>
                <c:pt idx="2">
                  <c:v>Fila 3</c:v>
                </c:pt>
                <c:pt idx="3">
                  <c:v>Fila 4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3.2</c:v>
                </c:pt>
                <c:pt idx="1">
                  <c:v>8.8</c:v>
                </c:pt>
                <c:pt idx="2">
                  <c:v>1.5</c:v>
                </c:pt>
                <c:pt idx="3">
                  <c:v>9.02</c:v>
                </c:pt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Columna 3</c:v>
                </c:pt>
              </c:strCache>
            </c:strRef>
          </c:tx>
          <c:spPr>
            <a:solidFill>
              <a:srgbClr val="FFD320"/>
            </a:solidFill>
            <a:ln w="0">
              <a:noFill/>
            </a:ln>
          </c:spPr>
          <c:invertIfNegative val="0"/>
          <c:dLbls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rial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eparator>; </c:separator>
            <c:showLeaderLines val="1"/>
            <c:leaderLines>
              <c:spPr>
                <a:ln w="0">
                  <a:solidFill>
                    <a:srgbClr val="000000"/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4"/>
                <c:pt idx="0">
                  <c:v>Fila 1</c:v>
                </c:pt>
                <c:pt idx="1">
                  <c:v>Fila 2</c:v>
                </c:pt>
                <c:pt idx="2">
                  <c:v>Fila 3</c:v>
                </c:pt>
                <c:pt idx="3">
                  <c:v>Fila 4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4.54</c:v>
                </c:pt>
                <c:pt idx="1">
                  <c:v>9.65</c:v>
                </c:pt>
                <c:pt idx="2">
                  <c:v>3.7</c:v>
                </c:pt>
                <c:pt idx="3">
                  <c:v>6.2</c:v>
                </c:pt>
              </c:numCache>
            </c:numRef>
          </c:val>
        </c:ser>
        <c:gapWidth val="100"/>
        <c:overlap val="0"/>
        <c:axId val="67233122"/>
        <c:axId val="11829286"/>
      </c:barChart>
      <c:catAx>
        <c:axId val="67233122"/>
        <c:scaling>
          <c:orientation val="minMax"/>
        </c:scaling>
        <c:delete val="0"/>
        <c:axPos val="b"/>
        <c:numFmt formatCode="[$-C0A]dd/mm/yyyy" sourceLinked="0"/>
        <c:majorTickMark val="out"/>
        <c:minorTickMark val="none"/>
        <c:tickLblPos val="nextTo"/>
        <c:spPr>
          <a:ln w="0">
            <a:solidFill>
              <a:srgbClr val="B3B3B3"/>
            </a:solidFill>
          </a:ln>
        </c:spPr>
        <c:txPr>
          <a:bodyPr/>
          <a:lstStyle/>
          <a:p>
            <a:pPr>
              <a:defRPr sz="1000" b="0" u="none" strike="noStrike">
                <a:solidFill>
                  <a:srgbClr val="000000"/>
                </a:solidFill>
                <a:uFillTx/>
                <a:latin typeface="Arial"/>
              </a:defRPr>
            </a:pPr>
          </a:p>
        </c:txPr>
        <c:crossAx val="11829286"/>
        <c:crosses val="autoZero"/>
        <c:auto val="1"/>
        <c:lblAlgn val="ctr"/>
        <c:lblOffset val="100"/>
        <c:noMultiLvlLbl val="0"/>
      </c:catAx>
      <c:valAx>
        <c:axId val="11829286"/>
        <c:scaling>
          <c:orientation val="minMax"/>
        </c:scaling>
        <c:delete val="0"/>
        <c:axPos val="l"/>
        <c:majorGridlines>
          <c:spPr>
            <a:ln w="0">
              <a:solidFill>
                <a:srgbClr val="B3B3B3"/>
              </a:solidFill>
            </a:ln>
          </c:spPr>
        </c:majorGridlines>
        <c:numFmt formatCode="General" sourceLinked="0"/>
        <c:majorTickMark val="out"/>
        <c:minorTickMark val="none"/>
        <c:tickLblPos val="nextTo"/>
        <c:spPr>
          <a:ln w="0">
            <a:solidFill>
              <a:srgbClr val="B3B3B3"/>
            </a:solidFill>
          </a:ln>
        </c:spPr>
        <c:txPr>
          <a:bodyPr/>
          <a:lstStyle/>
          <a:p>
            <a:pPr>
              <a:defRPr sz="1000" b="0" u="none" strike="noStrike">
                <a:solidFill>
                  <a:srgbClr val="000000"/>
                </a:solidFill>
                <a:uFillTx/>
                <a:latin typeface="Arial"/>
              </a:defRPr>
            </a:pPr>
          </a:p>
        </c:txPr>
        <c:crossAx val="67233122"/>
        <c:crosses val="autoZero"/>
        <c:crossBetween val="between"/>
      </c:valAx>
      <c:spPr>
        <a:noFill/>
        <a:ln w="0">
          <a:solidFill>
            <a:srgbClr val="B3B3B3"/>
          </a:solidFill>
        </a:ln>
      </c:spPr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sz="1000" b="0" u="none" strike="noStrike">
              <a:solidFill>
                <a:srgbClr val="000000"/>
              </a:solidFill>
              <a:uFillTx/>
              <a:latin typeface="Arial"/>
            </a:defRPr>
          </a:pPr>
        </a:p>
      </c:txPr>
    </c:legend>
    <c:plotVisOnly val="1"/>
    <c:dispBlanksAs val="gap"/>
  </c:chart>
  <c:spPr>
    <a:noFill/>
    <a:ln w="9360">
      <a:noFill/>
    </a:ln>
  </c:spPr>
</c:chartSpace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882</TotalTime>
  <Application>LibreOffice/26.2.5.2$Windows_X86_64 LibreOffice_project/cd7284b4cbbfeb507e630c1aac019f4157393acb</Application>
  <AppVersion>15.0000</AppVersion>
  <Pages>4</Pages>
  <Words>306</Words>
  <Characters>1682</Characters>
  <CharactersWithSpaces>1957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2016-07-23T01:54:36Z</dcterms:created>
  <dc:creator/>
  <dc:description/>
  <dc:language>es-ES</dc:language>
  <cp:lastModifiedBy/>
  <dcterms:modified xsi:type="dcterms:W3CDTF">2026-09-08T18:31:11Z</dcterms:modified>
  <cp:revision>238</cp:revision>
  <dc:subject/>
  <dc:title/>
</cp:coreProperties>
</file>